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F7C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F42A9D" w14:textId="77777777" w:rsidR="00F75381" w:rsidRPr="00F75381" w:rsidRDefault="00F75381" w:rsidP="00F75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5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OTTOBRE 2024 - MAGGIO 2025</w:t>
      </w:r>
      <w:r w:rsidRPr="00F753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1B13CFAF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132FC8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53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151D093D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F82D1F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53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6CE7CE6F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E75FCE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5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OTTOBRE 2024</w:t>
      </w:r>
      <w:r w:rsidRPr="00F753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2E530F78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38539D2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69081536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622B658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10 ottobre,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2CBA463B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1250D72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I nuovi allestimenti al MANN 2024-2025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058170E3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1D456D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Massimo Osanna </w:t>
      </w:r>
    </w:p>
    <w:p w14:paraId="492442EF" w14:textId="7AA265AD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F28B81C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NOVEMBRE 2024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2348C80D" w14:textId="484DCC3A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A2F6D98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7 novembre,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488C3603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600EA1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La reintegrazione delle lacune nel restauro delle ceramiche figurate. Esigenza di percezione unitaria dell’opera o ricerca dell’immagine perduta?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2C21DF8F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A8A2AF2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di Mariateresa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Operetto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581B5B5E" w14:textId="0BBD3B01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C8D17C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14 novembre,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BD6823D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F4F408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Nuove ricerche archeologiche presso la villa imperiale del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Pausilypon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0E6BDAEF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328EEC4" w14:textId="758D42FE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Marco Giglio  </w:t>
      </w:r>
    </w:p>
    <w:p w14:paraId="245C9857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F4D11D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 xml:space="preserve">giovedì 21 novembre, ore 17.00 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AB2C6A4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77B5160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lastRenderedPageBreak/>
        <w:t>Trachinie e Filottete di Sofocle: la messa in scena del dolore del corpo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0EDBAE0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6E050FF" w14:textId="1A59A872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di Giovanni Greco in collaborazione con ICRA Project di Lina Salvatore e Michele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Monetta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26902E7D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45441D0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DICEMBRE 2024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2CCD3A4E" w14:textId="1D2E4932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8427D74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5 dicembre,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09D3B10C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93BCE09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Le aree archeologiche urbane: progetti ed interventi in corso a Napoli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265BFD59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212FD26" w14:textId="77777777" w:rsidR="00F75381" w:rsidRPr="00F75381" w:rsidRDefault="00F75381" w:rsidP="00F7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di Giuliana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Boenzi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e Stefano Iavarone </w:t>
      </w:r>
    </w:p>
    <w:p w14:paraId="495E1950" w14:textId="13BAD01E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9FDEDA0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D91EB9D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12 dicembre,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4208D3BB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7AF83C6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Il progetto "Collezione Spinelli": le vicende di uno dei più ricchi rinvenimenti archeologici della Piana Campana, dalla necropoli di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Suessula</w:t>
      </w:r>
      <w:proofErr w:type="spellEnd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(Acerra), tra Italia, Europa e USA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535F30C6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5DF00B6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di Emanuela Santaniello, Sveva Savelli, Mariateresa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Operetto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, Marina Vecchi e Alessandra Spadaccini </w:t>
      </w:r>
    </w:p>
    <w:p w14:paraId="526EAE0D" w14:textId="1A25AA78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B180B66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19 dicembre,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647A50B9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377AF09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Nuove ricerche sulla Rocca di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Cuma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6182C056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0199BCD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Carlo Rescigno </w:t>
      </w:r>
    </w:p>
    <w:p w14:paraId="29DD5517" w14:textId="776FD0FE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B160EA0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GENNAIO 2025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083BDD9B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BB12FBD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57815AD9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88713F8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16 gennaio,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115E278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F9DD31D" w14:textId="77777777" w:rsidR="00F75381" w:rsidRPr="00F75381" w:rsidRDefault="00F75381" w:rsidP="00F7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I</w:t>
      </w: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l nuovo Museo Archeologico Nazionale di Sessa Aurunca: dalla terra degli Aurunci a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Matidia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4B8B7E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D73235B" w14:textId="77777777" w:rsidR="00F75381" w:rsidRPr="00F75381" w:rsidRDefault="00F75381" w:rsidP="00F7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Carlo Rescigno e Luana Toniolo </w:t>
      </w:r>
    </w:p>
    <w:p w14:paraId="53DB5822" w14:textId="10685802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0D0DFB4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 xml:space="preserve">giovedì 23 gennaio, ore 17.00 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0822BD95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7CFB1A8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Il ruolo delle donne negli archivi di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tabulae</w:t>
      </w:r>
      <w:proofErr w:type="spellEnd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ceratae</w:t>
      </w:r>
      <w:proofErr w:type="spellEnd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di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Puteoli</w:t>
      </w:r>
      <w:proofErr w:type="spellEnd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ed Ercolano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5DF3A2C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69DA169" w14:textId="0E050279" w:rsidR="00F75381" w:rsidRPr="00F75381" w:rsidRDefault="00F75381" w:rsidP="00F7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Giuseppe Camodeca  </w:t>
      </w:r>
    </w:p>
    <w:p w14:paraId="40D4F40B" w14:textId="39747CB9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4A32F13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30 gennaio,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4351C704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34CB97F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La Tomba del Cerbero a Giugliano: dalla scoperta archeologica al restauro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21751D3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4B583AF" w14:textId="5BB0FAE3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Mariano Nuzzo </w:t>
      </w:r>
    </w:p>
    <w:p w14:paraId="2289B38E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7BA2668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FEBBRAIO 2025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512FB841" w14:textId="212E48B6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EBC73B9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 xml:space="preserve">giovedì 6 febbraio, ore 17.00 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0EB05F7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F4A46B9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L’isola dei cesari: un nuovo museo archeologico per Capri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7F87E46B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B52EC70" w14:textId="77777777" w:rsidR="00F75381" w:rsidRPr="00F75381" w:rsidRDefault="00F75381" w:rsidP="00F7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Massimo Osanna, Carmela Capaldi e Luana Toniolo </w:t>
      </w:r>
    </w:p>
    <w:p w14:paraId="5A479E89" w14:textId="57D5B91F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899E6D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13 febbraio,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33A276B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906EEC4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Gli strumenti chirurgici del Museo archeologico nazionale di Napoli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5A02A633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2AED9EE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Michele Di Gerio </w:t>
      </w:r>
    </w:p>
    <w:p w14:paraId="11AF5E4A" w14:textId="5488CE80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FC0FF0C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20 febbraio,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7A0531BE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45243AE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Attività di censimento e documentazione per la conoscenza dei ripostigli monetali di epoca greca e romana dall'Italia meridionale e delle collezioni numismatiche del Medagliere del MANN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52FB3537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4B1C191" w14:textId="2C90F3CC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Renata Cantilena, Federico Carbone, Marina Taliercio, Emanuela Spagnoli, Andrea Pecorella, Floriana Miele, Silvana Oliviero e Marco Casciello </w:t>
      </w:r>
    </w:p>
    <w:p w14:paraId="725B9EEE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FED06B3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MARZO 2025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24D887BD" w14:textId="3A3A0403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1DC22D1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6 marzo,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53070DD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E6685F4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Lo sport femminile nell’antichità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E2DE045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1019003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Diva Di Nanni </w:t>
      </w:r>
    </w:p>
    <w:p w14:paraId="3C0E9933" w14:textId="6D394563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71817CA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 xml:space="preserve">giovedì 13 marzo, ore 17.00 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2556731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1648F3A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Dal gabinetto dei preziosi: le oreficerie e i tessuti aurei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9D78866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C98934A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di Lucia Amalia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Scatozza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, Anna Patera, Guia Rossignoli e Riccardo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Gennaioli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9CCF0C9" w14:textId="1694FFB8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63E0FFC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 xml:space="preserve">giovedì 20 marzo, ore 17.00 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5F7FC88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59FB9E8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Il Museo “Nolano” della famiglia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Mastrillo</w:t>
      </w:r>
      <w:proofErr w:type="spellEnd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nella biblioteca del MANN: dalla prestigiosa committenza a Michelangelo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Merisi</w:t>
      </w:r>
      <w:proofErr w:type="spellEnd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all'evoluzione della Wunderkammer 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BABE494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D5128FB" w14:textId="3C5D8725" w:rsid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Vittoria Minniti </w:t>
      </w:r>
    </w:p>
    <w:p w14:paraId="6B16602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D9E11E8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27 marzo,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0421BA44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CF37309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Parthenope e Neapolis al MANN: dati archeologici e progetti per un nuovo allestimento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4290D9D1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A00ED95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Raffaella Bosso </w:t>
      </w:r>
    </w:p>
    <w:p w14:paraId="20A751FC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79F33D9" w14:textId="1B993149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APRILE 2025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AF60491" w14:textId="49F0E6FB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B19F5F0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3 aprile,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7DFCA1B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FD41BA1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Dalla necropoli dell'Orientalizzante alla Via Appia: nuovi percorsi scientifici e allestitivi per il Museo Archeologico di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Calatia</w:t>
      </w:r>
      <w:proofErr w:type="spellEnd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 a Maddaloni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6734D3F7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0B49AD2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Valeria Parisi e Antonella Tomeo </w:t>
      </w:r>
    </w:p>
    <w:p w14:paraId="0127CE8C" w14:textId="094CDA9F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F2B8E5F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 xml:space="preserve">giovedì 10 aprile, ore 17.00 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7501D795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2B86B49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Dal gabinetto dei preziosi: i materiali organici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57F8A89C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9694162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Alessia D’Auria </w:t>
      </w:r>
    </w:p>
    <w:p w14:paraId="4DFF20E3" w14:textId="66901876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F9D8C17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MAGGIO 2025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0114870" w14:textId="533538C8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2149A47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8 maggio,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6B6F4200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643DA49" w14:textId="77777777" w:rsidR="00F75381" w:rsidRPr="00F75381" w:rsidRDefault="00F75381" w:rsidP="00F7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Scavi nel Museo: nuovi dati sulla Collezione Santangelo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419FCA9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217B748" w14:textId="33944198" w:rsidR="00F75381" w:rsidRDefault="00F75381" w:rsidP="00F7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di Bianca Ferrara e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Marialucia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Giacco </w:t>
      </w:r>
    </w:p>
    <w:p w14:paraId="59A52D93" w14:textId="77777777" w:rsidR="00F75381" w:rsidRPr="00F75381" w:rsidRDefault="00F75381" w:rsidP="00F75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2DF31CE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lastRenderedPageBreak/>
        <w:t>giovedì 15 maggio,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7866E00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B36B864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Misurare, pesare, costruire. Strumenti e tecniche nelle collezioni del MANN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D4C854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96C2BBA" w14:textId="30D23393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di Laura Forte  </w:t>
      </w:r>
    </w:p>
    <w:p w14:paraId="25D67555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F6013E6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it-IT"/>
        </w:rPr>
        <w:t>giovedì 22 maggio, ore 17.00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13E8261D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C0AEBE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Il Progetto </w:t>
      </w:r>
      <w:proofErr w:type="spellStart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Perceive</w:t>
      </w:r>
      <w:proofErr w:type="spellEnd"/>
      <w:r w:rsidRPr="00F753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. Analisi di un caso studio: il Tempio di Iside di Pompei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5A0977DA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847CC19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di Cristiana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Barandoni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e Sofia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Pescarin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</w:t>
      </w:r>
    </w:p>
    <w:p w14:paraId="356DB61F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F95F211" w14:textId="4B5AECC4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Museo Archeologico Nazionale di Napoli </w:t>
      </w:r>
    </w:p>
    <w:p w14:paraId="467455A3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46CD5E4" w14:textId="7A39ED79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Direttore Generale delegato  </w:t>
      </w:r>
    </w:p>
    <w:p w14:paraId="3E567D9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171C198A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Massimo Osanna </w:t>
      </w:r>
    </w:p>
    <w:p w14:paraId="1D117B04" w14:textId="1FAC4AA1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2A9079E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Incontri di Archeologia 2024-2025 XXX edizione  </w:t>
      </w:r>
    </w:p>
    <w:p w14:paraId="699616F5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869FB91" w14:textId="3AEE3B4D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a cura del Servizio Educativo  </w:t>
      </w:r>
    </w:p>
    <w:p w14:paraId="74E4BDD1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652FA75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Progettazione e organizzazione  </w:t>
      </w:r>
    </w:p>
    <w:p w14:paraId="385F13FA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28E1D83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Giovanni Vastano  </w:t>
      </w:r>
    </w:p>
    <w:p w14:paraId="110EED34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4AEA9BA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con Miriam Capobianco  </w:t>
      </w:r>
    </w:p>
    <w:p w14:paraId="3BB20323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372F22E4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con il supporto di Annamaria Di Noia, Elisa Napolitano, Antonio Sacco e Angela Rita </w:t>
      </w:r>
      <w:proofErr w:type="spellStart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Vocciante</w:t>
      </w:r>
      <w:proofErr w:type="spellEnd"/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 </w:t>
      </w:r>
    </w:p>
    <w:p w14:paraId="265A621E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28E1657" w14:textId="6065CED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 Comunicazione  </w:t>
      </w:r>
    </w:p>
    <w:p w14:paraId="2FFBF839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06E7CC5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Antonella Carlo  </w:t>
      </w:r>
    </w:p>
    <w:p w14:paraId="59B57824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1CEF08B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con Caterina Serena Martucci  </w:t>
      </w:r>
    </w:p>
    <w:p w14:paraId="26C32B8A" w14:textId="3706B5FB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86A09C0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La partecipazione agli “Incontri” è gratuita e libera, fino a esaurimento posti.  </w:t>
      </w:r>
    </w:p>
    <w:p w14:paraId="0704E29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6174AA04" w14:textId="77777777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È possibile seguire le conferenze anche in diretta streaming e in differita sulla pagina Facebook e sul canale YouTube del MANN. </w:t>
      </w:r>
    </w:p>
    <w:p w14:paraId="53AB576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79B6A54" w14:textId="17803EEB" w:rsidR="00F75381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Il programma può subire variazioni; eventuali modifiche saranno comunicate attraverso il sito web e la pagina Facebook del Museo. </w:t>
      </w:r>
    </w:p>
    <w:p w14:paraId="704AC6D2" w14:textId="77777777" w:rsidR="00F75381" w:rsidRPr="00F75381" w:rsidRDefault="00F75381" w:rsidP="00F7538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EF90E9B" w14:textId="28F0A2B8" w:rsidR="003B001E" w:rsidRPr="00F75381" w:rsidRDefault="00F75381" w:rsidP="00F7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Per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maggiori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informazioni: +39 081 44 22 111 </w:t>
      </w:r>
      <w:r w:rsidRPr="00F75381">
        <w:rPr>
          <w:rFonts w:ascii="Times New Roman" w:eastAsia="Times New Roman" w:hAnsi="Times New Roman" w:cs="Times New Roman"/>
          <w:sz w:val="36"/>
          <w:szCs w:val="36"/>
          <w:lang w:eastAsia="it-IT"/>
        </w:rPr>
        <w:t>|</w:t>
      </w:r>
      <w:r w:rsidRPr="00F75381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r w:rsidRPr="00F75381">
        <w:rPr>
          <w:rFonts w:ascii="Times New Roman" w:eastAsia="Times New Roman" w:hAnsi="Times New Roman" w:cs="Times New Roman"/>
          <w:color w:val="1155CC"/>
          <w:sz w:val="36"/>
          <w:szCs w:val="36"/>
          <w:lang w:eastAsia="it-IT"/>
        </w:rPr>
        <w:t>man-na.comunicazione@cultura.gov.it</w:t>
      </w:r>
    </w:p>
    <w:sectPr w:rsidR="003B001E" w:rsidRPr="00F75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81"/>
    <w:rsid w:val="003B001E"/>
    <w:rsid w:val="00F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1EA0"/>
  <w15:chartTrackingRefBased/>
  <w15:docId w15:val="{33790550-5885-4731-9FC6-84122C0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2024-10-04T15:50:00Z</dcterms:created>
  <dcterms:modified xsi:type="dcterms:W3CDTF">2024-10-04T15:58:00Z</dcterms:modified>
</cp:coreProperties>
</file>